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1" w:type="dxa"/>
        <w:tblInd w:w="108" w:type="dxa"/>
        <w:tblLook w:val="04A0" w:firstRow="1" w:lastRow="0" w:firstColumn="1" w:lastColumn="0" w:noHBand="0" w:noVBand="1"/>
      </w:tblPr>
      <w:tblGrid>
        <w:gridCol w:w="513"/>
        <w:gridCol w:w="2900"/>
        <w:gridCol w:w="1000"/>
        <w:gridCol w:w="880"/>
        <w:gridCol w:w="880"/>
        <w:gridCol w:w="728"/>
        <w:gridCol w:w="900"/>
        <w:gridCol w:w="960"/>
        <w:gridCol w:w="960"/>
        <w:gridCol w:w="860"/>
      </w:tblGrid>
      <w:tr w:rsidR="00FE5294" w:rsidRPr="00FE5294" w:rsidTr="00FE5294">
        <w:trPr>
          <w:trHeight w:val="300"/>
        </w:trPr>
        <w:tc>
          <w:tcPr>
            <w:tcW w:w="10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FE5294" w:rsidRPr="00FE5294" w:rsidTr="00FE5294">
        <w:trPr>
          <w:trHeight w:val="300"/>
        </w:trPr>
        <w:tc>
          <w:tcPr>
            <w:tcW w:w="10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ходе реализации муниципальной программы</w:t>
            </w:r>
          </w:p>
        </w:tc>
      </w:tr>
      <w:tr w:rsidR="00FE5294" w:rsidRPr="00FE5294" w:rsidTr="00FE5294">
        <w:trPr>
          <w:trHeight w:val="300"/>
        </w:trPr>
        <w:tc>
          <w:tcPr>
            <w:tcW w:w="10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сельского поселения Сосновка за 2021 год</w:t>
            </w:r>
          </w:p>
        </w:tc>
      </w:tr>
      <w:tr w:rsidR="00FE5294" w:rsidRPr="00FE5294" w:rsidTr="00FE529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94" w:rsidRPr="00FE5294" w:rsidTr="00FE5294">
        <w:trPr>
          <w:trHeight w:val="585"/>
        </w:trPr>
        <w:tc>
          <w:tcPr>
            <w:tcW w:w="105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 сельского поселения Сосновка                                                                                                                                               </w:t>
            </w:r>
            <w:proofErr w:type="gramStart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«</w:t>
            </w:r>
            <w:proofErr w:type="gramEnd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органов местного самоуправления на 2017-2023 годы»</w:t>
            </w:r>
          </w:p>
        </w:tc>
      </w:tr>
      <w:tr w:rsidR="00FE5294" w:rsidRPr="00FE5294" w:rsidTr="00FE5294">
        <w:trPr>
          <w:trHeight w:val="253"/>
        </w:trPr>
        <w:tc>
          <w:tcPr>
            <w:tcW w:w="105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294" w:rsidRPr="00FE5294" w:rsidTr="00FE529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94" w:rsidRPr="00FE5294" w:rsidTr="00FE5294">
        <w:trPr>
          <w:trHeight w:val="1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основных мероприятий муниципальной </w:t>
            </w:r>
            <w:proofErr w:type="spellStart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прпограммы</w:t>
            </w:r>
            <w:proofErr w:type="spellEnd"/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 муниципальной </w:t>
            </w:r>
            <w:proofErr w:type="gramStart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программы,   </w:t>
            </w:r>
            <w:proofErr w:type="gramEnd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тыс. рублей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Фактически </w:t>
            </w:r>
            <w:proofErr w:type="gramStart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профинансировано,   </w:t>
            </w:r>
            <w:proofErr w:type="gramEnd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тыс. рублей</w:t>
            </w:r>
          </w:p>
        </w:tc>
      </w:tr>
      <w:tr w:rsidR="00FE5294" w:rsidRPr="00FE5294" w:rsidTr="00FE5294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бюджетной росписью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FE5294" w:rsidRPr="00FE5294" w:rsidTr="00FE5294">
        <w:trPr>
          <w:trHeight w:val="58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294" w:rsidRPr="00FE5294" w:rsidTr="00FE5294">
        <w:trPr>
          <w:trHeight w:val="19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</w:tr>
      <w:tr w:rsidR="00FE5294" w:rsidRPr="00FE5294" w:rsidTr="00FE529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E5294" w:rsidRPr="00FE5294" w:rsidTr="00FE5294">
        <w:trPr>
          <w:trHeight w:val="10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</w:t>
            </w:r>
            <w:proofErr w:type="gramStart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 органов</w:t>
            </w:r>
            <w:proofErr w:type="gramEnd"/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13 902,7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13 902,7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13 902,7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 совершенствования муниципальной службы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государственных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524,7</w:t>
            </w:r>
          </w:p>
        </w:tc>
      </w:tr>
      <w:tr w:rsidR="00FE5294" w:rsidRPr="00FE5294" w:rsidTr="00FE5294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резерва материальных ресурсов для ликвидации чрезвычайных ситуаций и в целях гражданской обороны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реализация инициативных проектов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досуга, предоставление услуг организаций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резервными средствами бюджета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иных межбюджетных трансфертов из бюджета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E5294" w:rsidRPr="00FE5294" w:rsidTr="00FE529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38 148,6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524,7</w:t>
            </w:r>
          </w:p>
        </w:tc>
      </w:tr>
      <w:tr w:rsidR="00FE5294" w:rsidRPr="00FE5294" w:rsidTr="00FE5294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94" w:rsidRPr="00FE5294" w:rsidTr="00FE5294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94" w:rsidRPr="00FE5294" w:rsidTr="00FE5294">
        <w:trPr>
          <w:trHeight w:val="315"/>
        </w:trPr>
        <w:tc>
          <w:tcPr>
            <w:tcW w:w="6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           </w:t>
            </w:r>
            <w:r w:rsidRPr="00FE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Чиркова Е.В.</w:t>
            </w:r>
            <w:r w:rsidRPr="00FE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4" w:rsidRPr="00FE5294" w:rsidRDefault="00FE5294" w:rsidP="00FE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FE5294" w:rsidSect="00FE529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FE5294" w:rsidRPr="00926537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926537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FE5294" w:rsidRPr="00926537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 год</w:t>
      </w:r>
    </w:p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  <w:bookmarkStart w:id="0" w:name="_GoBack"/>
      <w:bookmarkEnd w:id="0"/>
    </w:p>
    <w:p w:rsidR="00FE5294" w:rsidRDefault="00FE5294" w:rsidP="00FE529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8B2">
        <w:rPr>
          <w:rFonts w:ascii="Times New Roman" w:hAnsi="Times New Roman" w:cs="Times New Roman"/>
          <w:sz w:val="24"/>
          <w:szCs w:val="24"/>
        </w:rPr>
        <w:t>Муниципальная программа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</w:p>
    <w:p w:rsidR="00FE5294" w:rsidRDefault="00FE5294" w:rsidP="00FE5294"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DE4A15">
        <w:rPr>
          <w:rFonts w:ascii="Times New Roman" w:hAnsi="Times New Roman" w:cs="Times New Roman"/>
          <w:sz w:val="24"/>
          <w:szCs w:val="24"/>
        </w:rPr>
        <w:t>«</w:t>
      </w:r>
      <w:r w:rsidRPr="0024030A">
        <w:rPr>
          <w:rFonts w:ascii="Times New Roman" w:hAnsi="Times New Roman"/>
          <w:bCs/>
          <w:sz w:val="24"/>
          <w:szCs w:val="24"/>
        </w:rPr>
        <w:t>Реализация полномочий органов местного самоуправления на 2017-20</w:t>
      </w:r>
      <w:r>
        <w:rPr>
          <w:rFonts w:ascii="Times New Roman" w:hAnsi="Times New Roman"/>
          <w:bCs/>
          <w:sz w:val="24"/>
          <w:szCs w:val="24"/>
        </w:rPr>
        <w:t>23</w:t>
      </w:r>
      <w:r w:rsidRPr="0024030A">
        <w:rPr>
          <w:rFonts w:ascii="Times New Roman" w:hAnsi="Times New Roman"/>
          <w:bCs/>
          <w:sz w:val="24"/>
          <w:szCs w:val="24"/>
        </w:rPr>
        <w:t xml:space="preserve"> годы</w:t>
      </w:r>
      <w:r w:rsidRPr="00DE4A15">
        <w:rPr>
          <w:rFonts w:ascii="Times New Roman" w:hAnsi="Times New Roman"/>
          <w:bCs/>
          <w:sz w:val="24"/>
          <w:szCs w:val="24"/>
        </w:rPr>
        <w:t>»</w:t>
      </w:r>
    </w:p>
    <w:p w:rsidR="00FE5294" w:rsidRPr="00DE4A15" w:rsidRDefault="00FE5294" w:rsidP="00FE5294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5294"/>
        <w:gridCol w:w="1217"/>
        <w:gridCol w:w="1334"/>
        <w:gridCol w:w="1741"/>
        <w:gridCol w:w="1615"/>
        <w:gridCol w:w="3269"/>
      </w:tblGrid>
      <w:tr w:rsidR="00FE5294" w:rsidTr="00DE1ECC">
        <w:trPr>
          <w:cantSplit/>
          <w:trHeight w:val="2223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начало разработки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</w:p>
        </w:tc>
      </w:tr>
      <w:tr w:rsidR="00FE5294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3B4">
              <w:rPr>
                <w:rFonts w:ascii="Times New Roman" w:hAnsi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функций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rStyle w:val="apple-style-span"/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 w:rsidRPr="00352035"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 xml:space="preserve"> </w:t>
            </w: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CA1834" w:rsidRDefault="00FE5294" w:rsidP="00DE1ECC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CA1834">
              <w:rPr>
                <w:bCs/>
                <w:iCs/>
              </w:rPr>
              <w:t>ООО «</w:t>
            </w:r>
            <w:proofErr w:type="spellStart"/>
            <w:r w:rsidRPr="00CA1834">
              <w:rPr>
                <w:bCs/>
                <w:iCs/>
              </w:rPr>
              <w:t>Юнитория</w:t>
            </w:r>
            <w:proofErr w:type="spellEnd"/>
            <w:r w:rsidRPr="00CA1834">
              <w:rPr>
                <w:bCs/>
                <w:iCs/>
              </w:rPr>
              <w:t>», ООО "Академия Современных Технологий", ЧУ ДПО «Институт повышения квалификации «Эксперт», АУ ХМАО– Югры «Югорский научно-исследовательский институт информационных технологий»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 от потребности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B7518"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0B5685" w:rsidRDefault="00FE5294" w:rsidP="00DE1ECC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БУ «Белоярская районная больница»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0B5685" w:rsidRDefault="00FE5294" w:rsidP="00DE1ECC">
            <w:pPr>
              <w:pStyle w:val="3"/>
              <w:jc w:val="left"/>
              <w:rPr>
                <w:bCs/>
                <w:iCs/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</w:t>
            </w:r>
            <w:proofErr w:type="gramStart"/>
            <w:r w:rsidRPr="000B5685">
              <w:rPr>
                <w:szCs w:val="24"/>
              </w:rPr>
              <w:t xml:space="preserve">Сосновка,   </w:t>
            </w:r>
            <w:proofErr w:type="gramEnd"/>
            <w:r w:rsidRPr="000B5685">
              <w:rPr>
                <w:szCs w:val="24"/>
              </w:rPr>
              <w:t xml:space="preserve">                  </w:t>
            </w:r>
            <w:r w:rsidRPr="000B5685">
              <w:rPr>
                <w:bCs/>
                <w:iCs/>
                <w:szCs w:val="24"/>
              </w:rPr>
              <w:t xml:space="preserve">ИП </w:t>
            </w:r>
            <w:proofErr w:type="spellStart"/>
            <w:r w:rsidRPr="000B5685">
              <w:rPr>
                <w:bCs/>
                <w:iCs/>
                <w:szCs w:val="24"/>
              </w:rPr>
              <w:t>Журенко</w:t>
            </w:r>
            <w:proofErr w:type="spellEnd"/>
            <w:r w:rsidRPr="000B5685">
              <w:rPr>
                <w:bCs/>
                <w:iCs/>
                <w:szCs w:val="24"/>
              </w:rPr>
              <w:t xml:space="preserve"> Д.А.,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АО «Югра – Экология»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rStyle w:val="apple-style-span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0B5685" w:rsidRDefault="00FE5294" w:rsidP="00DE1ECC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Default="00FE5294" w:rsidP="00DE1ECC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>ООО «</w:t>
            </w:r>
            <w:proofErr w:type="spellStart"/>
            <w:r w:rsidRPr="000B5685">
              <w:rPr>
                <w:szCs w:val="24"/>
              </w:rPr>
              <w:t>Симамарт</w:t>
            </w:r>
            <w:proofErr w:type="spellEnd"/>
            <w:r w:rsidRPr="000B5685">
              <w:rPr>
                <w:szCs w:val="24"/>
              </w:rPr>
              <w:t>»</w:t>
            </w:r>
            <w:r>
              <w:rPr>
                <w:szCs w:val="24"/>
              </w:rPr>
              <w:t xml:space="preserve">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АО «Белоярская аптека»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 w:rsidRPr="00761994">
              <w:t>м²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>
              <w:rPr>
                <w:color w:val="000000"/>
              </w:rPr>
              <w:t>ООО «</w:t>
            </w:r>
            <w:r w:rsidRPr="00810B5F">
              <w:rPr>
                <w:color w:val="000000"/>
              </w:rPr>
              <w:t>РЭНТЭКС»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по ГО и ЧС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AB751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  <w:r>
              <w:rPr>
                <w:szCs w:val="24"/>
              </w:rPr>
              <w:t xml:space="preserve">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CA1834">
              <w:rPr>
                <w:szCs w:val="24"/>
              </w:rPr>
              <w:t xml:space="preserve">ИП </w:t>
            </w:r>
            <w:proofErr w:type="spellStart"/>
            <w:r w:rsidRPr="00CA1834">
              <w:rPr>
                <w:szCs w:val="24"/>
              </w:rPr>
              <w:t>Гаджихалилов</w:t>
            </w:r>
            <w:proofErr w:type="spellEnd"/>
            <w:r w:rsidRPr="00CA1834">
              <w:rPr>
                <w:szCs w:val="24"/>
              </w:rPr>
              <w:t xml:space="preserve"> А.Я.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4" w:rsidRPr="00D967B6" w:rsidRDefault="00FE5294" w:rsidP="00DE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4" w:rsidRPr="00D967B6" w:rsidRDefault="00FE5294" w:rsidP="00DE1E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Доля светодиодных источников света в общем количестве источника света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Уровень благоустроенности в сельском поселении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0B5685" w:rsidRDefault="00FE5294" w:rsidP="00DE1ECC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Сосновка, </w:t>
            </w:r>
            <w:r w:rsidRPr="000B5685">
              <w:t>ООО «</w:t>
            </w:r>
            <w:proofErr w:type="spellStart"/>
            <w:r w:rsidRPr="000B5685">
              <w:t>Коммаркет</w:t>
            </w:r>
            <w:proofErr w:type="spellEnd"/>
            <w:r w:rsidRPr="000B5685">
              <w:t xml:space="preserve">», </w:t>
            </w:r>
            <w:proofErr w:type="spellStart"/>
            <w:r w:rsidRPr="000B5685">
              <w:rPr>
                <w:bCs/>
                <w:iCs/>
                <w:szCs w:val="24"/>
              </w:rPr>
              <w:t>Сайгушев</w:t>
            </w:r>
            <w:proofErr w:type="spellEnd"/>
            <w:r w:rsidRPr="000B5685">
              <w:rPr>
                <w:bCs/>
                <w:iCs/>
                <w:szCs w:val="24"/>
              </w:rPr>
              <w:t xml:space="preserve"> Р.П.,</w:t>
            </w:r>
            <w:r w:rsidRPr="000B5685">
              <w:rPr>
                <w:szCs w:val="24"/>
              </w:rPr>
              <w:t xml:space="preserve"> </w:t>
            </w:r>
            <w:proofErr w:type="spellStart"/>
            <w:r w:rsidRPr="000B5685">
              <w:rPr>
                <w:szCs w:val="24"/>
              </w:rPr>
              <w:t>Калаянов</w:t>
            </w:r>
            <w:proofErr w:type="spellEnd"/>
            <w:r w:rsidRPr="000B5685">
              <w:rPr>
                <w:szCs w:val="24"/>
              </w:rPr>
              <w:t xml:space="preserve"> В.Д., </w:t>
            </w:r>
            <w:proofErr w:type="spellStart"/>
            <w:r w:rsidRPr="000B5685">
              <w:rPr>
                <w:szCs w:val="24"/>
              </w:rPr>
              <w:t>Ильдеркин</w:t>
            </w:r>
            <w:proofErr w:type="spellEnd"/>
            <w:r w:rsidRPr="000B5685">
              <w:rPr>
                <w:szCs w:val="24"/>
              </w:rPr>
              <w:t xml:space="preserve"> А.В., </w:t>
            </w:r>
            <w:proofErr w:type="spellStart"/>
            <w:r w:rsidRPr="000B5685">
              <w:rPr>
                <w:szCs w:val="24"/>
              </w:rPr>
              <w:t>Мищишин</w:t>
            </w:r>
            <w:proofErr w:type="spellEnd"/>
            <w:r w:rsidRPr="000B5685">
              <w:rPr>
                <w:szCs w:val="24"/>
              </w:rPr>
              <w:t xml:space="preserve"> Н.С., </w:t>
            </w:r>
          </w:p>
          <w:p w:rsidR="00FE5294" w:rsidRPr="000B5685" w:rsidRDefault="00FE5294" w:rsidP="00DE1ECC">
            <w:pPr>
              <w:pStyle w:val="3"/>
              <w:jc w:val="left"/>
              <w:rPr>
                <w:szCs w:val="24"/>
              </w:rPr>
            </w:pPr>
            <w:proofErr w:type="spellStart"/>
            <w:r w:rsidRPr="000B5685">
              <w:rPr>
                <w:szCs w:val="24"/>
              </w:rPr>
              <w:t>Ильдеркина</w:t>
            </w:r>
            <w:proofErr w:type="spellEnd"/>
            <w:r w:rsidRPr="000B5685">
              <w:rPr>
                <w:szCs w:val="24"/>
              </w:rPr>
              <w:t xml:space="preserve"> М.Р., Рылов В.С.,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МКУ «Спутник»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D967B6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2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 в сельском поселении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2E5E" w:rsidRDefault="00FE5294" w:rsidP="00DE1ECC">
            <w:pPr>
              <w:pStyle w:val="3"/>
              <w:jc w:val="left"/>
              <w:rPr>
                <w:szCs w:val="24"/>
              </w:rPr>
            </w:pPr>
            <w:r w:rsidRPr="00882E5E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882E5E">
              <w:rPr>
                <w:szCs w:val="24"/>
              </w:rPr>
              <w:t>ООО «Конус»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D967B6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4F0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CA1834" w:rsidRDefault="00FE5294" w:rsidP="00DE1ECC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D967B6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4F0">
              <w:rPr>
                <w:rFonts w:ascii="Times New Roman" w:hAnsi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CA1834" w:rsidRDefault="00FE5294" w:rsidP="00DE1ECC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  <w:r w:rsidRPr="00810B5F">
              <w:rPr>
                <w:sz w:val="23"/>
                <w:szCs w:val="23"/>
              </w:rPr>
              <w:t>Югорский фонд капитального имущества многоквартирных домов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>Администрация сельского поселения Сосновка, МАУК «Сельский дом культуры «Меридиан»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 в год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5934F0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511755" w:rsidRDefault="00FE5294" w:rsidP="00DE1ECC">
            <w:pPr>
              <w:pStyle w:val="3"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>Гуров А.А.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 в год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5934F0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510248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Размер резервного фонда администрации сельского поселения Сосновка от первоначально утвержденного общего объема расходов бюджета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 w:rsidRPr="00761994"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5B4E2B" w:rsidRDefault="00FE5294" w:rsidP="00DE1E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5B4E2B" w:rsidRDefault="00FE5294" w:rsidP="00DE1E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 w:rsidRPr="00761994">
              <w:rPr>
                <w:lang w:val="en-US"/>
              </w:rPr>
              <w:t>&lt;</w:t>
            </w:r>
            <w:r w:rsidRPr="00761994">
              <w:t xml:space="preserve"> 3%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E8">
              <w:rPr>
                <w:rFonts w:ascii="Times New Roman" w:hAnsi="Times New Roman"/>
                <w:sz w:val="24"/>
                <w:szCs w:val="24"/>
              </w:rPr>
              <w:t>Исполнение плана по предоставлению иных межбюджетных трансфертов, 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>Администрация сельского поселения Сосновка, Администрация Белоярского района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B2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E1">
              <w:rPr>
                <w:rFonts w:ascii="Times New Roman" w:hAnsi="Times New Roman"/>
                <w:sz w:val="24"/>
                <w:szCs w:val="24"/>
              </w:rPr>
              <w:t>Обеспеченность содержания дорог</w:t>
            </w:r>
            <w:r w:rsidRPr="003928B2">
              <w:rPr>
                <w:rFonts w:ascii="Times New Roman" w:hAnsi="Times New Roman"/>
                <w:sz w:val="24"/>
                <w:szCs w:val="24"/>
              </w:rPr>
              <w:t>, от потребности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352035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352035" w:rsidRDefault="00FE5294" w:rsidP="00DE1ECC">
            <w:pPr>
              <w:pStyle w:val="3"/>
              <w:rPr>
                <w:szCs w:val="24"/>
              </w:rPr>
            </w:pPr>
            <w:r w:rsidRPr="00810B5F"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7D5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E1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9E1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40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на уровне 100%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EB56C7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6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EB56C7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294" w:rsidRPr="00EB56C7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EB56C7"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82E5E" w:rsidRDefault="00FE5294" w:rsidP="00DE1ECC">
            <w:pPr>
              <w:pStyle w:val="3"/>
              <w:jc w:val="left"/>
              <w:rPr>
                <w:szCs w:val="24"/>
              </w:rPr>
            </w:pPr>
            <w:r w:rsidRPr="00882E5E">
              <w:rPr>
                <w:szCs w:val="24"/>
              </w:rPr>
              <w:t xml:space="preserve">Администрация сельского поселения Сосновка, 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882E5E">
              <w:rPr>
                <w:szCs w:val="24"/>
              </w:rPr>
              <w:t>ООО «ДНС Ритейл»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525E40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4F0">
              <w:rPr>
                <w:rFonts w:ascii="Times New Roman" w:hAnsi="Times New Roman"/>
                <w:sz w:val="24"/>
                <w:szCs w:val="24"/>
              </w:rPr>
              <w:t>Обеспеченность граждан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34F0">
              <w:rPr>
                <w:rFonts w:ascii="Times New Roman" w:hAnsi="Times New Roman"/>
                <w:sz w:val="24"/>
                <w:szCs w:val="24"/>
              </w:rPr>
              <w:t xml:space="preserve"> проживающих в многоквартирных домах услугами по обращению 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3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4F0">
              <w:rPr>
                <w:rFonts w:ascii="Times New Roman" w:hAnsi="Times New Roman"/>
                <w:sz w:val="24"/>
                <w:szCs w:val="24"/>
              </w:rPr>
              <w:t>на уровне 100%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810B5F" w:rsidRDefault="00FE5294" w:rsidP="00DE1EC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>Администрация сельского поселения Сосновка,</w:t>
            </w:r>
          </w:p>
          <w:p w:rsidR="00FE5294" w:rsidRPr="00810B5F" w:rsidRDefault="00FE5294" w:rsidP="00DE1ECC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szCs w:val="24"/>
              </w:rPr>
              <w:t>АО «Югра – Экология»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5934F0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86">
              <w:rPr>
                <w:rFonts w:ascii="Times New Roman" w:hAnsi="Times New Roman"/>
                <w:sz w:val="24"/>
                <w:szCs w:val="24"/>
              </w:rPr>
              <w:t>Количество квадратных метров расселен</w:t>
            </w:r>
            <w:r>
              <w:rPr>
                <w:rFonts w:ascii="Times New Roman" w:hAnsi="Times New Roman"/>
                <w:sz w:val="24"/>
                <w:szCs w:val="24"/>
              </w:rPr>
              <w:t>ного аварийного жилищного фонда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 w:rsidRPr="00E25886">
              <w:rPr>
                <w:szCs w:val="24"/>
              </w:rPr>
              <w:t>тыс. м2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4" w:rsidRPr="00FF2ADF" w:rsidRDefault="00FE5294" w:rsidP="00DE1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  <w:tr w:rsidR="00FE5294" w:rsidRPr="00AB7518" w:rsidTr="00DE1EC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Pr="005934F0" w:rsidRDefault="00FE5294" w:rsidP="00DE1ECC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886">
              <w:rPr>
                <w:rFonts w:ascii="Times New Roman" w:hAnsi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294" w:rsidRDefault="00FE5294" w:rsidP="00DE1EC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294" w:rsidRPr="00FF2ADF" w:rsidRDefault="00FE5294" w:rsidP="00DE1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2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</w:tbl>
    <w:p w:rsidR="00FE5294" w:rsidRDefault="00FE5294" w:rsidP="00FE5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E5294" w:rsidRPr="00AB7518" w:rsidRDefault="00FE5294" w:rsidP="00FE5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E5294" w:rsidRPr="00C65B4B" w:rsidRDefault="00FE5294" w:rsidP="00FE52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FE5294" w:rsidRPr="00C65B4B" w:rsidRDefault="00FE5294" w:rsidP="00FE52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Чиркова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Е.В..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____________</w:t>
      </w:r>
    </w:p>
    <w:p w:rsidR="00FE5294" w:rsidRDefault="00FE5294" w:rsidP="00FE529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78743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787430"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 w:rsidRPr="0078743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302603" w:rsidRDefault="00302603"/>
    <w:sectPr w:rsidR="00302603" w:rsidSect="00FE529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51C"/>
    <w:rsid w:val="00302603"/>
    <w:rsid w:val="0063551C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26E6-8FF3-47AB-ADE3-349D3B0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FE5294"/>
  </w:style>
  <w:style w:type="paragraph" w:styleId="3">
    <w:name w:val="Body Text Indent 3"/>
    <w:basedOn w:val="a"/>
    <w:link w:val="30"/>
    <w:rsid w:val="00FE52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52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AA7A-6E38-4D07-A25C-B0695A9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1330</Words>
  <Characters>7582</Characters>
  <Application>Microsoft Office Word</Application>
  <DocSecurity>0</DocSecurity>
  <Lines>63</Lines>
  <Paragraphs>17</Paragraphs>
  <ScaleCrop>false</ScaleCrop>
  <Company>Администрация СП Сосновка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dcterms:created xsi:type="dcterms:W3CDTF">2022-04-26T04:46:00Z</dcterms:created>
  <dcterms:modified xsi:type="dcterms:W3CDTF">2022-04-26T04:56:00Z</dcterms:modified>
</cp:coreProperties>
</file>